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67175" w14:textId="43FE0596" w:rsidR="00761820" w:rsidRPr="00E91267" w:rsidRDefault="00761820" w:rsidP="00FE4F9E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bookmarkStart w:id="0" w:name="_Hlk38914376"/>
      <w:r w:rsidRPr="00E91267">
        <w:rPr>
          <w:rFonts w:ascii="Times New Roman" w:eastAsia="宋体" w:hAnsi="Times New Roman" w:cs="Times New Roman"/>
          <w:b/>
          <w:bCs/>
          <w:sz w:val="24"/>
          <w:szCs w:val="24"/>
        </w:rPr>
        <w:t>附件</w:t>
      </w:r>
      <w:r w:rsidR="00982EEA" w:rsidRPr="00E91267">
        <w:rPr>
          <w:rFonts w:ascii="Times New Roman" w:eastAsia="宋体" w:hAnsi="Times New Roman" w:cs="Times New Roman"/>
          <w:b/>
          <w:bCs/>
          <w:sz w:val="24"/>
          <w:szCs w:val="24"/>
        </w:rPr>
        <w:t>2</w:t>
      </w:r>
      <w:r w:rsidRPr="00E91267">
        <w:rPr>
          <w:rFonts w:ascii="Times New Roman" w:eastAsia="宋体" w:hAnsi="Times New Roman" w:cs="Times New Roman"/>
          <w:b/>
          <w:bCs/>
          <w:sz w:val="24"/>
          <w:szCs w:val="24"/>
        </w:rPr>
        <w:t>：</w:t>
      </w:r>
    </w:p>
    <w:p w14:paraId="40CF8592" w14:textId="7F36E932" w:rsidR="003015B8" w:rsidRPr="00E91267" w:rsidRDefault="003015B8" w:rsidP="00FE4F9E">
      <w:pPr>
        <w:spacing w:beforeLines="100" w:before="312" w:afterLines="100" w:after="312"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proofErr w:type="gramStart"/>
      <w:r w:rsidRPr="00E91267">
        <w:rPr>
          <w:rFonts w:ascii="Times New Roman" w:eastAsia="宋体" w:hAnsi="Times New Roman" w:cs="Times New Roman"/>
          <w:b/>
          <w:sz w:val="32"/>
          <w:szCs w:val="32"/>
        </w:rPr>
        <w:t>腾讯文档</w:t>
      </w:r>
      <w:proofErr w:type="gramEnd"/>
      <w:r w:rsidRPr="00E91267">
        <w:rPr>
          <w:rFonts w:ascii="Times New Roman" w:eastAsia="宋体" w:hAnsi="Times New Roman" w:cs="Times New Roman"/>
          <w:b/>
          <w:sz w:val="32"/>
          <w:szCs w:val="32"/>
        </w:rPr>
        <w:t>答辩表决票模板及制作说明</w:t>
      </w:r>
    </w:p>
    <w:p w14:paraId="43E33BAF" w14:textId="74CA96EB" w:rsidR="00602876" w:rsidRPr="00E91267" w:rsidRDefault="003015B8" w:rsidP="00FE4F9E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 w:val="24"/>
          <w:szCs w:val="24"/>
          <w:shd w:val="clear" w:color="auto" w:fill="FFFFFF"/>
        </w:rPr>
      </w:pPr>
      <w:r w:rsidRPr="00E91267">
        <w:rPr>
          <w:rFonts w:ascii="Times New Roman" w:eastAsia="宋体" w:hAnsi="Times New Roman" w:cs="Times New Roman"/>
          <w:b/>
          <w:bCs/>
          <w:sz w:val="24"/>
          <w:szCs w:val="24"/>
          <w:shd w:val="clear" w:color="auto" w:fill="FFFFFF"/>
        </w:rPr>
        <w:t>一、</w:t>
      </w:r>
      <w:proofErr w:type="gramStart"/>
      <w:r w:rsidR="00934B0C" w:rsidRPr="00E91267">
        <w:rPr>
          <w:rFonts w:ascii="Times New Roman" w:eastAsia="宋体" w:hAnsi="Times New Roman" w:cs="Times New Roman"/>
          <w:b/>
          <w:bCs/>
          <w:sz w:val="24"/>
          <w:szCs w:val="24"/>
          <w:shd w:val="clear" w:color="auto" w:fill="FFFFFF"/>
        </w:rPr>
        <w:t>腾讯文档</w:t>
      </w:r>
      <w:proofErr w:type="gramEnd"/>
      <w:r w:rsidR="00EB7692" w:rsidRPr="00E91267">
        <w:rPr>
          <w:rFonts w:ascii="Times New Roman" w:eastAsia="宋体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="00934B0C" w:rsidRPr="00E91267">
        <w:rPr>
          <w:rFonts w:ascii="Times New Roman" w:eastAsia="宋体" w:hAnsi="Times New Roman" w:cs="Times New Roman"/>
          <w:b/>
          <w:bCs/>
          <w:sz w:val="24"/>
          <w:szCs w:val="24"/>
          <w:shd w:val="clear" w:color="auto" w:fill="FFFFFF"/>
        </w:rPr>
        <w:t>在线收集表</w:t>
      </w:r>
      <w:bookmarkEnd w:id="0"/>
      <w:r w:rsidR="00934B0C" w:rsidRPr="00E91267">
        <w:rPr>
          <w:rFonts w:ascii="Times New Roman" w:eastAsia="宋体" w:hAnsi="Times New Roman" w:cs="Times New Roman"/>
          <w:b/>
          <w:bCs/>
          <w:sz w:val="24"/>
          <w:szCs w:val="24"/>
          <w:shd w:val="clear" w:color="auto" w:fill="FFFFFF"/>
        </w:rPr>
        <w:t>（表决票模板）</w:t>
      </w:r>
    </w:p>
    <w:p w14:paraId="13F2823A" w14:textId="3C2DD435" w:rsidR="00D757ED" w:rsidRPr="00E91267" w:rsidRDefault="00223D00" w:rsidP="00FE4F9E">
      <w:pPr>
        <w:spacing w:beforeLines="50" w:before="156" w:afterLines="100" w:after="312" w:line="360" w:lineRule="auto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E91267">
        <w:rPr>
          <w:rFonts w:ascii="Times New Roman" w:eastAsia="宋体" w:hAnsi="Times New Roman" w:cs="Times New Roman"/>
          <w:b/>
          <w:bCs/>
          <w:sz w:val="30"/>
          <w:szCs w:val="30"/>
        </w:rPr>
        <w:t>博士学位论文答辩表决票</w:t>
      </w:r>
    </w:p>
    <w:p w14:paraId="52C79402" w14:textId="7B388441" w:rsidR="00D757ED" w:rsidRPr="00E91267" w:rsidRDefault="00223D00" w:rsidP="00FE4F9E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E91267">
        <w:rPr>
          <w:rFonts w:ascii="Times New Roman" w:eastAsia="宋体" w:hAnsi="Times New Roman" w:cs="Times New Roman"/>
          <w:sz w:val="24"/>
          <w:szCs w:val="24"/>
        </w:rPr>
        <w:t>（本表用于</w:t>
      </w:r>
      <w:r w:rsidR="00982EEA" w:rsidRPr="00E91267">
        <w:rPr>
          <w:rFonts w:ascii="Times New Roman" w:eastAsia="宋体" w:hAnsi="Times New Roman" w:cs="Times New Roman"/>
          <w:sz w:val="24"/>
          <w:szCs w:val="24"/>
        </w:rPr>
        <w:t>武汉大学</w:t>
      </w:r>
      <w:r w:rsidRPr="00E91267">
        <w:rPr>
          <w:rFonts w:ascii="Times New Roman" w:eastAsia="宋体" w:hAnsi="Times New Roman" w:cs="Times New Roman"/>
          <w:sz w:val="24"/>
          <w:szCs w:val="24"/>
        </w:rPr>
        <w:t>博士学位论文网络视频答辩在线评价，请答辩委员会委员根据论文及答辩情况做出独立评价）</w:t>
      </w:r>
    </w:p>
    <w:p w14:paraId="292DA430" w14:textId="007FD966" w:rsidR="00D757ED" w:rsidRPr="00E91267" w:rsidRDefault="00D757ED" w:rsidP="00FE4F9E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43C3BFEC" w14:textId="42FD7826" w:rsidR="00223D00" w:rsidRPr="00E91267" w:rsidRDefault="00223D00" w:rsidP="00FE4F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 xml:space="preserve">01 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答辩研究生姓名</w:t>
      </w:r>
    </w:p>
    <w:p w14:paraId="68779120" w14:textId="4E075D41" w:rsidR="00223D00" w:rsidRPr="00E91267" w:rsidRDefault="00223D00" w:rsidP="00FE4F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</w:p>
    <w:p w14:paraId="26725FA3" w14:textId="5BC40E98" w:rsidR="00223D00" w:rsidRPr="00E91267" w:rsidRDefault="00223D00" w:rsidP="00FE4F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 xml:space="preserve">02 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学位论文评定</w:t>
      </w:r>
    </w:p>
    <w:p w14:paraId="7C0B21A2" w14:textId="0B70B411" w:rsidR="00934B0C" w:rsidRPr="00E91267" w:rsidRDefault="00934B0C" w:rsidP="007F2BE7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优秀</w:t>
      </w:r>
    </w:p>
    <w:p w14:paraId="74C7932C" w14:textId="7DB8A84B" w:rsidR="00934B0C" w:rsidRPr="00E91267" w:rsidRDefault="00934B0C" w:rsidP="007F2BE7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良好</w:t>
      </w:r>
    </w:p>
    <w:p w14:paraId="60D55FF8" w14:textId="301D4753" w:rsidR="00934B0C" w:rsidRPr="00E91267" w:rsidRDefault="00934B0C" w:rsidP="007F2BE7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合格</w:t>
      </w:r>
    </w:p>
    <w:p w14:paraId="66A402C5" w14:textId="6E45FB37" w:rsidR="00934B0C" w:rsidRPr="00E91267" w:rsidRDefault="00934B0C" w:rsidP="007F2BE7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不合格</w:t>
      </w:r>
    </w:p>
    <w:p w14:paraId="19C366D4" w14:textId="77777777" w:rsidR="00E91267" w:rsidRDefault="00E91267" w:rsidP="00FE4F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</w:p>
    <w:p w14:paraId="66B1C139" w14:textId="0CD57530" w:rsidR="00934B0C" w:rsidRPr="00E91267" w:rsidRDefault="007F2BE7" w:rsidP="00FE4F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03</w:t>
      </w:r>
      <w:r w:rsidR="00934B0C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 xml:space="preserve"> </w:t>
      </w:r>
      <w:r w:rsidR="00934B0C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学位论文答辩评定结果</w:t>
      </w:r>
    </w:p>
    <w:p w14:paraId="2CC44DF4" w14:textId="49177F2B" w:rsidR="00934B0C" w:rsidRPr="00E91267" w:rsidRDefault="00934B0C" w:rsidP="00FE4F9E">
      <w:pPr>
        <w:tabs>
          <w:tab w:val="left" w:pos="284"/>
        </w:tabs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建议授予博士学位</w:t>
      </w:r>
    </w:p>
    <w:p w14:paraId="337EBC3D" w14:textId="04C92193" w:rsidR="00934B0C" w:rsidRPr="00E91267" w:rsidRDefault="00934B0C" w:rsidP="00FE4F9E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建议</w:t>
      </w:r>
      <w:r w:rsidR="007F2BE7"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</w:rPr>
        <w:t>不授予博士学位，同意</w:t>
      </w:r>
      <w:r w:rsidR="007F2BE7"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</w:rPr>
        <w:t>2</w:t>
      </w:r>
      <w:r w:rsidR="007F2BE7"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</w:rPr>
        <w:t>年内修改重新答辩</w:t>
      </w:r>
    </w:p>
    <w:p w14:paraId="3F132E46" w14:textId="39F8D05C" w:rsidR="00934B0C" w:rsidRDefault="00934B0C" w:rsidP="00FE4F9E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建议不授予博士学位</w:t>
      </w:r>
      <w:r w:rsidR="007F2BE7"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</w:rPr>
        <w:t>，不同意重新答辩</w:t>
      </w:r>
    </w:p>
    <w:p w14:paraId="195E1FEF" w14:textId="604030A2" w:rsidR="007F2BE7" w:rsidRDefault="007F2BE7" w:rsidP="00FE4F9E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</w:rPr>
        <w:t>建议不授予博士学位，可授硕士学位</w:t>
      </w:r>
    </w:p>
    <w:p w14:paraId="5BD67803" w14:textId="77777777" w:rsidR="000534BE" w:rsidRDefault="007F2BE7" w:rsidP="000534BE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</w:rPr>
        <w:t>弃权</w:t>
      </w:r>
    </w:p>
    <w:p w14:paraId="631846D2" w14:textId="77777777" w:rsidR="000534BE" w:rsidRDefault="000534BE">
      <w:pPr>
        <w:widowControl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br w:type="page"/>
      </w:r>
    </w:p>
    <w:p w14:paraId="10A54E2F" w14:textId="4DC6EA53" w:rsidR="00934B0C" w:rsidRPr="00E91267" w:rsidRDefault="00934B0C" w:rsidP="000534BE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bookmarkStart w:id="1" w:name="_GoBack"/>
      <w:bookmarkEnd w:id="1"/>
      <w:r w:rsidRPr="00E91267">
        <w:rPr>
          <w:rFonts w:ascii="Times New Roman" w:eastAsia="宋体" w:hAnsi="Times New Roman" w:cs="Times New Roman"/>
          <w:b/>
          <w:bCs/>
          <w:sz w:val="30"/>
          <w:szCs w:val="30"/>
        </w:rPr>
        <w:lastRenderedPageBreak/>
        <w:t>硕士学位论文答辩表决票</w:t>
      </w:r>
    </w:p>
    <w:p w14:paraId="30B52ABB" w14:textId="46EBD520" w:rsidR="00934B0C" w:rsidRPr="00E91267" w:rsidRDefault="00934B0C" w:rsidP="00FE4F9E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E91267">
        <w:rPr>
          <w:rFonts w:ascii="Times New Roman" w:eastAsia="宋体" w:hAnsi="Times New Roman" w:cs="Times New Roman"/>
          <w:sz w:val="24"/>
          <w:szCs w:val="24"/>
        </w:rPr>
        <w:t>（本表用于</w:t>
      </w:r>
      <w:r w:rsidR="00982EEA" w:rsidRPr="00E91267">
        <w:rPr>
          <w:rFonts w:ascii="Times New Roman" w:eastAsia="宋体" w:hAnsi="Times New Roman" w:cs="Times New Roman"/>
          <w:sz w:val="24"/>
          <w:szCs w:val="24"/>
        </w:rPr>
        <w:t>武汉大学</w:t>
      </w:r>
      <w:r w:rsidRPr="00E91267">
        <w:rPr>
          <w:rFonts w:ascii="Times New Roman" w:eastAsia="宋体" w:hAnsi="Times New Roman" w:cs="Times New Roman"/>
          <w:sz w:val="24"/>
          <w:szCs w:val="24"/>
        </w:rPr>
        <w:t>硕士学位论文网络视频答辩在线评价，请答辩委员会委员根据论文及答辩情况做出独立评价）</w:t>
      </w:r>
    </w:p>
    <w:p w14:paraId="3135109E" w14:textId="77777777" w:rsidR="00934B0C" w:rsidRPr="00E91267" w:rsidRDefault="00934B0C" w:rsidP="00FE4F9E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5BCB3837" w14:textId="77777777" w:rsidR="00934B0C" w:rsidRPr="00E91267" w:rsidRDefault="00934B0C" w:rsidP="00FE4F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 xml:space="preserve">01 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答辩研究生姓名</w:t>
      </w:r>
    </w:p>
    <w:p w14:paraId="2D732F06" w14:textId="77777777" w:rsidR="003015B8" w:rsidRPr="00E91267" w:rsidRDefault="003015B8" w:rsidP="00FE4F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</w:p>
    <w:p w14:paraId="6B2AE3D8" w14:textId="24F4D3DC" w:rsidR="00934B0C" w:rsidRPr="00E91267" w:rsidRDefault="00934B0C" w:rsidP="00FE4F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 xml:space="preserve">02 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学位论文评定</w:t>
      </w:r>
    </w:p>
    <w:p w14:paraId="168F8C8B" w14:textId="5F7074B7" w:rsidR="00934B0C" w:rsidRPr="00E91267" w:rsidRDefault="00934B0C" w:rsidP="00FE4F9E">
      <w:pPr>
        <w:spacing w:line="360" w:lineRule="auto"/>
        <w:ind w:firstLineChars="142" w:firstLine="341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优秀</w:t>
      </w:r>
    </w:p>
    <w:p w14:paraId="1C0F786E" w14:textId="783A697E" w:rsidR="00934B0C" w:rsidRPr="00E91267" w:rsidRDefault="00934B0C" w:rsidP="00FE4F9E">
      <w:pPr>
        <w:spacing w:line="360" w:lineRule="auto"/>
        <w:ind w:firstLineChars="142" w:firstLine="341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良好</w:t>
      </w:r>
    </w:p>
    <w:p w14:paraId="188BD5D3" w14:textId="73EDFEE1" w:rsidR="00934B0C" w:rsidRPr="00E91267" w:rsidRDefault="00934B0C" w:rsidP="00FE4F9E">
      <w:pPr>
        <w:spacing w:line="360" w:lineRule="auto"/>
        <w:ind w:firstLineChars="142" w:firstLine="341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合格</w:t>
      </w:r>
    </w:p>
    <w:p w14:paraId="4796CC87" w14:textId="0C58048A" w:rsidR="00934B0C" w:rsidRPr="00E91267" w:rsidRDefault="00934B0C" w:rsidP="00FE4F9E">
      <w:pPr>
        <w:spacing w:line="360" w:lineRule="auto"/>
        <w:ind w:firstLineChars="142" w:firstLine="341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不合格</w:t>
      </w:r>
    </w:p>
    <w:p w14:paraId="1F43C7B9" w14:textId="7B1C6257" w:rsidR="00934B0C" w:rsidRPr="00E91267" w:rsidRDefault="00934B0C" w:rsidP="00FE4F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</w:p>
    <w:p w14:paraId="0651B7FD" w14:textId="7C6E750A" w:rsidR="00934B0C" w:rsidRPr="00E91267" w:rsidRDefault="007F2BE7" w:rsidP="00FE4F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03</w:t>
      </w:r>
      <w:r w:rsidR="00934B0C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 xml:space="preserve"> </w:t>
      </w:r>
      <w:r w:rsidR="00934B0C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学位论文答辩评定结果</w:t>
      </w:r>
    </w:p>
    <w:p w14:paraId="080C05BC" w14:textId="561BDD29" w:rsidR="00934B0C" w:rsidRPr="00E91267" w:rsidRDefault="00934B0C" w:rsidP="00FE4F9E">
      <w:pPr>
        <w:spacing w:line="360" w:lineRule="auto"/>
        <w:ind w:firstLineChars="142" w:firstLine="341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建议授予硕士学位</w:t>
      </w:r>
    </w:p>
    <w:p w14:paraId="50449FD7" w14:textId="27BD7C8F" w:rsidR="00934B0C" w:rsidRPr="00E91267" w:rsidRDefault="00934B0C" w:rsidP="00FE4F9E">
      <w:pPr>
        <w:spacing w:line="360" w:lineRule="auto"/>
        <w:ind w:firstLineChars="142" w:firstLine="341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建议</w:t>
      </w:r>
      <w:r w:rsidR="007F2BE7"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</w:rPr>
        <w:t>不授予硕士学位，同意半年内修改论文</w:t>
      </w:r>
      <w:r w:rsidR="007F2BE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重新答辩</w:t>
      </w:r>
    </w:p>
    <w:p w14:paraId="73B4CAD4" w14:textId="03D0E1B0" w:rsidR="00934B0C" w:rsidRDefault="00934B0C" w:rsidP="00FE4F9E">
      <w:pPr>
        <w:spacing w:line="360" w:lineRule="auto"/>
        <w:ind w:firstLineChars="142" w:firstLine="341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建议不授予硕士学位</w:t>
      </w:r>
      <w:r w:rsidR="007F2BE7"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</w:rPr>
        <w:t>，同意一年内修改论文重新答辩</w:t>
      </w:r>
    </w:p>
    <w:p w14:paraId="7F6ECC24" w14:textId="33C978E9" w:rsidR="007F2BE7" w:rsidRPr="00E91267" w:rsidRDefault="007F2BE7" w:rsidP="00FE4F9E">
      <w:pPr>
        <w:spacing w:line="360" w:lineRule="auto"/>
        <w:ind w:firstLineChars="142" w:firstLine="341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</w:rPr>
        <w:t>弃权</w:t>
      </w:r>
    </w:p>
    <w:p w14:paraId="5E1A4FD0" w14:textId="77777777" w:rsidR="00223D00" w:rsidRPr="00E91267" w:rsidRDefault="00223D00" w:rsidP="00FE4F9E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701E3915" w14:textId="77777777" w:rsidR="000534BE" w:rsidRDefault="000534BE">
      <w:pPr>
        <w:widowControl/>
        <w:jc w:val="left"/>
        <w:rPr>
          <w:rFonts w:ascii="Times New Roman" w:eastAsia="宋体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  <w:shd w:val="clear" w:color="auto" w:fill="FFFFFF"/>
        </w:rPr>
        <w:br w:type="page"/>
      </w:r>
    </w:p>
    <w:p w14:paraId="1D1933E5" w14:textId="338AD51B" w:rsidR="00EB7692" w:rsidRPr="00E91267" w:rsidRDefault="003015B8" w:rsidP="00FE4F9E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 w:val="24"/>
          <w:szCs w:val="24"/>
          <w:shd w:val="clear" w:color="auto" w:fill="FFFFFF"/>
        </w:rPr>
      </w:pPr>
      <w:r w:rsidRPr="00E91267">
        <w:rPr>
          <w:rFonts w:ascii="Times New Roman" w:eastAsia="宋体" w:hAnsi="Times New Roman" w:cs="Times New Roman"/>
          <w:b/>
          <w:bCs/>
          <w:sz w:val="24"/>
          <w:szCs w:val="24"/>
          <w:shd w:val="clear" w:color="auto" w:fill="FFFFFF"/>
        </w:rPr>
        <w:lastRenderedPageBreak/>
        <w:t>二、</w:t>
      </w:r>
      <w:proofErr w:type="gramStart"/>
      <w:r w:rsidR="00EB7692" w:rsidRPr="00E91267">
        <w:rPr>
          <w:rFonts w:ascii="Times New Roman" w:eastAsia="宋体" w:hAnsi="Times New Roman" w:cs="Times New Roman"/>
          <w:b/>
          <w:bCs/>
          <w:sz w:val="24"/>
          <w:szCs w:val="24"/>
          <w:shd w:val="clear" w:color="auto" w:fill="FFFFFF"/>
        </w:rPr>
        <w:t>腾讯文档</w:t>
      </w:r>
      <w:proofErr w:type="gramEnd"/>
      <w:r w:rsidR="00EB7692" w:rsidRPr="00E91267">
        <w:rPr>
          <w:rFonts w:ascii="Times New Roman" w:eastAsia="宋体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="00EB7692" w:rsidRPr="00E91267">
        <w:rPr>
          <w:rFonts w:ascii="Times New Roman" w:eastAsia="宋体" w:hAnsi="Times New Roman" w:cs="Times New Roman"/>
          <w:b/>
          <w:bCs/>
          <w:sz w:val="24"/>
          <w:szCs w:val="24"/>
          <w:shd w:val="clear" w:color="auto" w:fill="FFFFFF"/>
        </w:rPr>
        <w:t>在线收集表（制作说明）</w:t>
      </w:r>
    </w:p>
    <w:p w14:paraId="7B4C2BFA" w14:textId="79654F8A" w:rsidR="00602876" w:rsidRPr="00E91267" w:rsidRDefault="00EB7692" w:rsidP="00FE4F9E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通过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 xml:space="preserve"> “</w:t>
      </w:r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腾讯文档</w:t>
      </w:r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”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中的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“</w:t>
      </w:r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在线收集表</w:t>
      </w:r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”</w:t>
      </w:r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可以开展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网络视频答辩</w:t>
      </w:r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无记名投票工作。</w:t>
      </w:r>
    </w:p>
    <w:p w14:paraId="344010B4" w14:textId="3B6DDE2F" w:rsidR="00602876" w:rsidRPr="00E91267" w:rsidRDefault="00EB7692" w:rsidP="00FE4F9E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答辩秘书须在答辩前</w:t>
      </w:r>
      <w:proofErr w:type="gramStart"/>
      <w:r w:rsidR="00F22F9D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通过腾讯文档</w:t>
      </w:r>
      <w:proofErr w:type="gramEnd"/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制作好答辩委员会表决票。</w:t>
      </w:r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具体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制作</w:t>
      </w:r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方法如下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：</w:t>
      </w:r>
    </w:p>
    <w:p w14:paraId="18CD9F09" w14:textId="14AAFC29" w:rsidR="00602876" w:rsidRPr="00E91267" w:rsidRDefault="00602876" w:rsidP="00FE4F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1</w:t>
      </w:r>
      <w:r w:rsidR="000D17CE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．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打开网址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“</w:t>
      </w:r>
      <w:hyperlink r:id="rId7" w:history="1">
        <w:r w:rsidRPr="00E91267">
          <w:rPr>
            <w:rFonts w:ascii="Times New Roman" w:eastAsia="宋体" w:hAnsi="Times New Roman" w:cs="Times New Roman"/>
            <w:sz w:val="24"/>
            <w:szCs w:val="24"/>
            <w:shd w:val="clear" w:color="auto" w:fill="FFFFFF"/>
          </w:rPr>
          <w:t>https://docs.qq.com/desktop</w:t>
        </w:r>
      </w:hyperlink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”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，点击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“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新建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”</w:t>
      </w:r>
    </w:p>
    <w:p w14:paraId="235AE75A" w14:textId="40D71BF4" w:rsidR="00602876" w:rsidRPr="00E91267" w:rsidRDefault="00602876" w:rsidP="00FE4F9E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E91267"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 wp14:anchorId="001B8D7D" wp14:editId="3E8A9BCA">
            <wp:extent cx="1417955" cy="17811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9199"/>
                    <a:stretch/>
                  </pic:blipFill>
                  <pic:spPr bwMode="auto">
                    <a:xfrm>
                      <a:off x="0" y="0"/>
                      <a:ext cx="1418400" cy="17817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583510" w14:textId="77777777" w:rsidR="003015B8" w:rsidRPr="00E91267" w:rsidRDefault="003015B8" w:rsidP="00FE4F9E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716A1B51" w14:textId="5274878A" w:rsidR="00602876" w:rsidRPr="00E91267" w:rsidRDefault="00602876" w:rsidP="00FE4F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2</w:t>
      </w:r>
      <w:r w:rsidR="000D17CE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．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在下拉菜单中选择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“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在线收集表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”</w:t>
      </w:r>
    </w:p>
    <w:p w14:paraId="0EA6F867" w14:textId="2DF85CFD" w:rsidR="00602876" w:rsidRPr="00E91267" w:rsidRDefault="00602876" w:rsidP="00FE4F9E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E91267"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 wp14:anchorId="3F6F03BA" wp14:editId="562DA12A">
            <wp:extent cx="1288415" cy="1914525"/>
            <wp:effectExtent l="0" t="0" r="698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6350"/>
                    <a:stretch/>
                  </pic:blipFill>
                  <pic:spPr bwMode="auto">
                    <a:xfrm>
                      <a:off x="0" y="0"/>
                      <a:ext cx="1288800" cy="1915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1415E7" w14:textId="77777777" w:rsidR="003015B8" w:rsidRPr="00E91267" w:rsidRDefault="003015B8" w:rsidP="00FE4F9E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36943234" w14:textId="689A1CAD" w:rsidR="00602876" w:rsidRPr="00E91267" w:rsidRDefault="00602876" w:rsidP="00FE4F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3</w:t>
      </w:r>
      <w:r w:rsidR="000D17CE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．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选择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“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常用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”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菜单下的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“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空白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”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表格</w:t>
      </w:r>
    </w:p>
    <w:p w14:paraId="1C4A1659" w14:textId="4383901D" w:rsidR="003015B8" w:rsidRPr="00E91267" w:rsidRDefault="00602876" w:rsidP="00CE11D2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E91267"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 wp14:anchorId="01EF7E27" wp14:editId="5BC74BA6">
            <wp:extent cx="4881600" cy="2160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16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A7828" w14:textId="5BE5112E" w:rsidR="00F22F9D" w:rsidRPr="00E91267" w:rsidRDefault="00602876" w:rsidP="00FE4F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lastRenderedPageBreak/>
        <w:t>4</w:t>
      </w:r>
      <w:r w:rsidR="000D17CE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．</w:t>
      </w:r>
      <w:r w:rsidR="00F22F9D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按照表决票模板分别编辑博士学位论文答辩委员会表决票、硕士学位论文答辩委员会表决票。</w:t>
      </w:r>
      <w:r w:rsidR="0062309E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注意</w:t>
      </w:r>
      <w:r w:rsidR="00886F3A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博士</w:t>
      </w:r>
      <w:r w:rsidR="0062309E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与</w:t>
      </w:r>
      <w:r w:rsidR="00886F3A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硕士的区别。</w:t>
      </w:r>
      <w:r w:rsidR="00F22F9D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以博士学位论文答辩委员会表决票为例，制作步骤如下</w:t>
      </w:r>
      <w:r w:rsidR="00886F3A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（可复制模板中的文字内容）</w:t>
      </w:r>
      <w:r w:rsidR="00F22F9D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：</w:t>
      </w:r>
    </w:p>
    <w:p w14:paraId="3621FF06" w14:textId="25434C25" w:rsidR="00F22F9D" w:rsidRPr="00E91267" w:rsidRDefault="00F22F9D" w:rsidP="00FE4F9E">
      <w:pPr>
        <w:spacing w:line="360" w:lineRule="auto"/>
        <w:ind w:firstLineChars="100" w:firstLine="240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（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1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）添加收集</w:t>
      </w:r>
      <w:r w:rsidR="00886F3A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的</w:t>
      </w:r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主题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：</w:t>
      </w:r>
      <w:r w:rsidR="00886F3A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博士学位论文答辩委员会表决票</w:t>
      </w:r>
    </w:p>
    <w:p w14:paraId="11A4E05C" w14:textId="0489FFB6" w:rsidR="00602876" w:rsidRPr="00E91267" w:rsidRDefault="00886F3A" w:rsidP="00FE4F9E">
      <w:pPr>
        <w:spacing w:line="360" w:lineRule="auto"/>
        <w:ind w:firstLineChars="100" w:firstLine="240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（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2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）编辑</w:t>
      </w:r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具体问题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且设置为</w:t>
      </w:r>
      <w:r w:rsidR="00223D00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必填</w:t>
      </w:r>
      <w:r w:rsidR="00F22F9D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。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具体问题共</w:t>
      </w:r>
      <w:r w:rsidR="007F2BE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3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个，见表决票模板</w:t>
      </w:r>
    </w:p>
    <w:p w14:paraId="7D3FF2A0" w14:textId="77777777" w:rsidR="00602876" w:rsidRPr="00E91267" w:rsidRDefault="00602876" w:rsidP="00FE4F9E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E91267"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 wp14:anchorId="07AE02F7" wp14:editId="2D4149CA">
            <wp:extent cx="3599180" cy="1905000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0080" cy="1905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516E5" w14:textId="6EADDB26" w:rsidR="00602876" w:rsidRPr="00E91267" w:rsidRDefault="00602876" w:rsidP="00FE4F9E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438A2780" w14:textId="79F5F7A6" w:rsidR="00602876" w:rsidRPr="00E91267" w:rsidRDefault="00886F3A" w:rsidP="00FE4F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5</w:t>
      </w:r>
      <w:r w:rsidR="000D17CE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．</w:t>
      </w:r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确认相关内容后点击</w:t>
      </w:r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“</w:t>
      </w:r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发布</w:t>
      </w:r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”</w:t>
      </w:r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，生成表决票。</w:t>
      </w:r>
    </w:p>
    <w:p w14:paraId="3A029DB9" w14:textId="1ABB4C2B" w:rsidR="00CE11D2" w:rsidRPr="00CE11D2" w:rsidRDefault="00CE11D2" w:rsidP="00CE11D2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E11D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AD8CB79" wp14:editId="13532EF6">
            <wp:extent cx="3638550" cy="1914525"/>
            <wp:effectExtent l="0" t="0" r="0" b="9525"/>
            <wp:docPr id="5" name="图片 5" descr="C:\Users\work\AppData\Roaming\Tencent\Users\275105286\QQ\WinTemp\RichOle\PLE0`M6OE}Y]R@TO8[M(Q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AppData\Roaming\Tencent\Users\275105286\QQ\WinTemp\RichOle\PLE0`M6OE}Y]R@TO8[M(Q0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A29FA" w14:textId="69992932" w:rsidR="00602876" w:rsidRPr="00E91267" w:rsidRDefault="00602876" w:rsidP="00FE4F9E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54C91271" w14:textId="44A0AF81" w:rsidR="00602876" w:rsidRPr="00E91267" w:rsidRDefault="00886F3A" w:rsidP="00FE4F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6</w:t>
      </w:r>
      <w:r w:rsidR="000D17CE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．</w:t>
      </w:r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建立答辩委员会成员的</w:t>
      </w:r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QQ</w:t>
      </w:r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或</w:t>
      </w:r>
      <w:proofErr w:type="gramStart"/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微信群</w:t>
      </w:r>
      <w:proofErr w:type="gramEnd"/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，将相关链接或二维码在其中进行发布。</w:t>
      </w:r>
    </w:p>
    <w:p w14:paraId="6F718890" w14:textId="6BE1AA08" w:rsidR="00CE11D2" w:rsidRPr="00CE11D2" w:rsidRDefault="00CE11D2" w:rsidP="00CE11D2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E11D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105328F" wp14:editId="3C46EA4B">
            <wp:extent cx="3286125" cy="2019300"/>
            <wp:effectExtent l="0" t="0" r="9525" b="0"/>
            <wp:docPr id="6" name="图片 6" descr="C:\Users\work\AppData\Roaming\Tencent\Users\275105286\QQ\WinTemp\RichOle\3JU79M1MUAD[~_3HF%YGJI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ork\AppData\Roaming\Tencent\Users\275105286\QQ\WinTemp\RichOle\3JU79M1MUAD[~_3HF%YGJI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E0AF4" w14:textId="6616F347" w:rsidR="00602876" w:rsidRPr="00E91267" w:rsidRDefault="00886F3A" w:rsidP="00FE4F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lastRenderedPageBreak/>
        <w:t>7</w:t>
      </w:r>
      <w:r w:rsidR="003015B8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．</w:t>
      </w:r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答辩委员依据研究生答辩的实际情况如实填写</w:t>
      </w:r>
      <w:proofErr w:type="gramStart"/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表决票并提交</w:t>
      </w:r>
      <w:proofErr w:type="gramEnd"/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。</w:t>
      </w:r>
    </w:p>
    <w:p w14:paraId="5F5E65F2" w14:textId="77777777" w:rsidR="00CE11D2" w:rsidRPr="00CE11D2" w:rsidRDefault="00CE11D2" w:rsidP="00CE11D2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E11D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379D4BF" wp14:editId="325A4773">
            <wp:extent cx="3467100" cy="2867025"/>
            <wp:effectExtent l="0" t="0" r="0" b="9525"/>
            <wp:docPr id="7" name="图片 7" descr="C:\Users\work\AppData\Roaming\Tencent\Users\275105286\QQ\WinTemp\RichOle\A0E9}K4OFHNTF_M)NO}0G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ork\AppData\Roaming\Tencent\Users\275105286\QQ\WinTemp\RichOle\A0E9}K4OFHNTF_M)NO}0GRS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7109A" w14:textId="3CB88414" w:rsidR="00602876" w:rsidRPr="00E91267" w:rsidRDefault="00602876" w:rsidP="00FE4F9E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0384B53F" w14:textId="1B095047" w:rsidR="00602876" w:rsidRPr="00E91267" w:rsidRDefault="00886F3A" w:rsidP="00FE4F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8</w:t>
      </w:r>
      <w:r w:rsidR="003015B8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．</w:t>
      </w:r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答辩秘书通过</w:t>
      </w:r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“</w:t>
      </w:r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收集结果</w:t>
      </w:r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”</w:t>
      </w:r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菜单下的</w:t>
      </w:r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“</w:t>
      </w:r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将结果汇总到表格</w:t>
      </w:r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”</w:t>
      </w:r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查看各位委员投票结果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并截图</w:t>
      </w:r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。</w:t>
      </w:r>
    </w:p>
    <w:p w14:paraId="1529E870" w14:textId="77777777" w:rsidR="00602876" w:rsidRPr="00E91267" w:rsidRDefault="00602876" w:rsidP="00FE4F9E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E91267"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 wp14:anchorId="1F4DFE24" wp14:editId="0E1B606E">
            <wp:extent cx="5040000" cy="10152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0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6CD29" w14:textId="2D019E11" w:rsidR="00602876" w:rsidRPr="00E91267" w:rsidRDefault="00886F3A" w:rsidP="00FE4F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9</w:t>
      </w:r>
      <w:r w:rsidR="003015B8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．</w:t>
      </w:r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答辩秘书汇总</w:t>
      </w:r>
      <w:r w:rsidR="00E8560F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答辩</w:t>
      </w:r>
      <w:r w:rsidR="00602876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投票结果并向答辩委员会主席报告，由答辩委员会主席公开宣布结果。</w:t>
      </w:r>
      <w:r w:rsidR="00080497"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答辩秘书须对投票结果进行截图。</w:t>
      </w:r>
    </w:p>
    <w:p w14:paraId="113584D6" w14:textId="77777777" w:rsidR="00CE11D2" w:rsidRDefault="00CE11D2" w:rsidP="00FE4F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</w:p>
    <w:p w14:paraId="542F2F23" w14:textId="4C73CABD" w:rsidR="00602876" w:rsidRPr="00E91267" w:rsidRDefault="003015B8" w:rsidP="00FE4F9E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 w:val="24"/>
          <w:szCs w:val="24"/>
          <w:shd w:val="clear" w:color="auto" w:fill="FFFFFF"/>
        </w:rPr>
      </w:pPr>
      <w:r w:rsidRPr="00E91267">
        <w:rPr>
          <w:rFonts w:ascii="Times New Roman" w:eastAsia="宋体" w:hAnsi="Times New Roman" w:cs="Times New Roman"/>
          <w:b/>
          <w:bCs/>
          <w:sz w:val="24"/>
          <w:szCs w:val="24"/>
          <w:shd w:val="clear" w:color="auto" w:fill="FFFFFF"/>
        </w:rPr>
        <w:t>三、</w:t>
      </w:r>
      <w:r w:rsidR="00602876" w:rsidRPr="00E91267">
        <w:rPr>
          <w:rFonts w:ascii="Times New Roman" w:eastAsia="宋体" w:hAnsi="Times New Roman" w:cs="Times New Roman"/>
          <w:b/>
          <w:bCs/>
          <w:sz w:val="24"/>
          <w:szCs w:val="24"/>
          <w:shd w:val="clear" w:color="auto" w:fill="FFFFFF"/>
        </w:rPr>
        <w:t>屏幕录制软件推荐</w:t>
      </w:r>
      <w:r w:rsidRPr="00E91267">
        <w:rPr>
          <w:rFonts w:ascii="Times New Roman" w:eastAsia="宋体" w:hAnsi="Times New Roman" w:cs="Times New Roman"/>
          <w:b/>
          <w:bCs/>
          <w:sz w:val="24"/>
          <w:szCs w:val="24"/>
          <w:shd w:val="clear" w:color="auto" w:fill="FFFFFF"/>
        </w:rPr>
        <w:t>（网址自带操作说明）：</w:t>
      </w:r>
    </w:p>
    <w:p w14:paraId="31302E8D" w14:textId="77777777" w:rsidR="00602876" w:rsidRPr="00E91267" w:rsidRDefault="00602876" w:rsidP="00FE4F9E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proofErr w:type="spellStart"/>
      <w:r w:rsidRPr="00E91267">
        <w:rPr>
          <w:rFonts w:ascii="Times New Roman" w:eastAsia="宋体" w:hAnsi="Times New Roman" w:cs="Times New Roman"/>
          <w:b/>
          <w:bCs/>
          <w:sz w:val="24"/>
          <w:szCs w:val="24"/>
        </w:rPr>
        <w:t>EVCapture</w:t>
      </w:r>
      <w:proofErr w:type="spellEnd"/>
      <w:r w:rsidRPr="00E91267">
        <w:rPr>
          <w:rFonts w:ascii="Times New Roman" w:eastAsia="宋体" w:hAnsi="Times New Roman" w:cs="Times New Roman"/>
          <w:b/>
          <w:bCs/>
          <w:sz w:val="24"/>
          <w:szCs w:val="24"/>
        </w:rPr>
        <w:t>（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共享软件</w:t>
      </w:r>
      <w:r w:rsidRPr="00E91267">
        <w:rPr>
          <w:rFonts w:ascii="Times New Roman" w:eastAsia="宋体" w:hAnsi="Times New Roman" w:cs="Times New Roman"/>
          <w:b/>
          <w:bCs/>
          <w:sz w:val="24"/>
          <w:szCs w:val="24"/>
        </w:rPr>
        <w:t>）</w:t>
      </w:r>
      <w:hyperlink r:id="rId16" w:history="1">
        <w:r w:rsidRPr="00E91267">
          <w:rPr>
            <w:rFonts w:ascii="Times New Roman" w:eastAsia="宋体" w:hAnsi="Times New Roman" w:cs="Times New Roman"/>
            <w:b/>
            <w:bCs/>
            <w:sz w:val="24"/>
            <w:szCs w:val="24"/>
          </w:rPr>
          <w:t>https://www.ieway.cn/evcapture.html</w:t>
        </w:r>
      </w:hyperlink>
      <w:r w:rsidRPr="00E91267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</w:p>
    <w:p w14:paraId="2076B316" w14:textId="77777777" w:rsidR="00602876" w:rsidRPr="00E91267" w:rsidRDefault="00602876" w:rsidP="00FE4F9E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E91267">
        <w:rPr>
          <w:rFonts w:ascii="Times New Roman" w:eastAsia="宋体" w:hAnsi="Times New Roman" w:cs="Times New Roman"/>
          <w:b/>
          <w:bCs/>
          <w:sz w:val="24"/>
          <w:szCs w:val="24"/>
        </w:rPr>
        <w:t>OBS-Studio</w:t>
      </w:r>
      <w:r w:rsidRPr="00E91267">
        <w:rPr>
          <w:rFonts w:ascii="Times New Roman" w:eastAsia="宋体" w:hAnsi="Times New Roman" w:cs="Times New Roman"/>
          <w:b/>
          <w:bCs/>
          <w:sz w:val="24"/>
          <w:szCs w:val="24"/>
        </w:rPr>
        <w:t>（</w:t>
      </w:r>
      <w:r w:rsidRPr="00E9126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开源软件</w:t>
      </w:r>
      <w:r w:rsidRPr="00E91267">
        <w:rPr>
          <w:rFonts w:ascii="Times New Roman" w:eastAsia="宋体" w:hAnsi="Times New Roman" w:cs="Times New Roman"/>
          <w:b/>
          <w:bCs/>
          <w:sz w:val="24"/>
          <w:szCs w:val="24"/>
        </w:rPr>
        <w:t>）</w:t>
      </w:r>
      <w:hyperlink r:id="rId17" w:history="1">
        <w:r w:rsidRPr="00E91267">
          <w:rPr>
            <w:rFonts w:ascii="Times New Roman" w:eastAsia="宋体" w:hAnsi="Times New Roman" w:cs="Times New Roman"/>
            <w:b/>
            <w:bCs/>
            <w:sz w:val="24"/>
            <w:szCs w:val="24"/>
          </w:rPr>
          <w:t>https://www.jianshu.com/p/2c9bed933cc7</w:t>
        </w:r>
      </w:hyperlink>
    </w:p>
    <w:p w14:paraId="04C120FF" w14:textId="77777777" w:rsidR="00D202DD" w:rsidRPr="00E91267" w:rsidRDefault="00D202DD" w:rsidP="00FE4F9E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sectPr w:rsidR="00D202DD" w:rsidRPr="00E91267" w:rsidSect="00922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271F3" w14:textId="77777777" w:rsidR="00BC4D4E" w:rsidRDefault="00BC4D4E" w:rsidP="00602876">
      <w:r>
        <w:separator/>
      </w:r>
    </w:p>
  </w:endnote>
  <w:endnote w:type="continuationSeparator" w:id="0">
    <w:p w14:paraId="06757833" w14:textId="77777777" w:rsidR="00BC4D4E" w:rsidRDefault="00BC4D4E" w:rsidP="0060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82F8C" w14:textId="77777777" w:rsidR="00BC4D4E" w:rsidRDefault="00BC4D4E" w:rsidP="00602876">
      <w:r>
        <w:separator/>
      </w:r>
    </w:p>
  </w:footnote>
  <w:footnote w:type="continuationSeparator" w:id="0">
    <w:p w14:paraId="2446230C" w14:textId="77777777" w:rsidR="00BC4D4E" w:rsidRDefault="00BC4D4E" w:rsidP="0060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B4F"/>
    <w:rsid w:val="00001D14"/>
    <w:rsid w:val="00004070"/>
    <w:rsid w:val="00014381"/>
    <w:rsid w:val="000534BE"/>
    <w:rsid w:val="00055331"/>
    <w:rsid w:val="00063597"/>
    <w:rsid w:val="00080497"/>
    <w:rsid w:val="000A7132"/>
    <w:rsid w:val="000D17CE"/>
    <w:rsid w:val="000D45CF"/>
    <w:rsid w:val="000E5D8E"/>
    <w:rsid w:val="000F60E0"/>
    <w:rsid w:val="00100637"/>
    <w:rsid w:val="0010490B"/>
    <w:rsid w:val="00110C4F"/>
    <w:rsid w:val="0012758F"/>
    <w:rsid w:val="00141FA0"/>
    <w:rsid w:val="00153E23"/>
    <w:rsid w:val="00164E07"/>
    <w:rsid w:val="00170B7B"/>
    <w:rsid w:val="001A57C7"/>
    <w:rsid w:val="001B351E"/>
    <w:rsid w:val="001B798B"/>
    <w:rsid w:val="001C11AD"/>
    <w:rsid w:val="00200C1D"/>
    <w:rsid w:val="00223D00"/>
    <w:rsid w:val="00260506"/>
    <w:rsid w:val="002711E5"/>
    <w:rsid w:val="0028101D"/>
    <w:rsid w:val="002B13F6"/>
    <w:rsid w:val="002C1B40"/>
    <w:rsid w:val="002C1F4E"/>
    <w:rsid w:val="002C2066"/>
    <w:rsid w:val="002F552D"/>
    <w:rsid w:val="00300E7C"/>
    <w:rsid w:val="003015B8"/>
    <w:rsid w:val="00306AA7"/>
    <w:rsid w:val="00331222"/>
    <w:rsid w:val="00332E37"/>
    <w:rsid w:val="00357521"/>
    <w:rsid w:val="00357CAB"/>
    <w:rsid w:val="00365C8B"/>
    <w:rsid w:val="003707C0"/>
    <w:rsid w:val="003728B1"/>
    <w:rsid w:val="003A036E"/>
    <w:rsid w:val="003A4445"/>
    <w:rsid w:val="003E213C"/>
    <w:rsid w:val="0041555D"/>
    <w:rsid w:val="004339BE"/>
    <w:rsid w:val="00434E73"/>
    <w:rsid w:val="00476184"/>
    <w:rsid w:val="00497661"/>
    <w:rsid w:val="0049775A"/>
    <w:rsid w:val="004B7AD6"/>
    <w:rsid w:val="004B7B4B"/>
    <w:rsid w:val="0051322D"/>
    <w:rsid w:val="005266D7"/>
    <w:rsid w:val="005734BB"/>
    <w:rsid w:val="00587C6F"/>
    <w:rsid w:val="005A04D7"/>
    <w:rsid w:val="005A4CC5"/>
    <w:rsid w:val="005A5C28"/>
    <w:rsid w:val="005E1227"/>
    <w:rsid w:val="005E3E38"/>
    <w:rsid w:val="005F5655"/>
    <w:rsid w:val="00600571"/>
    <w:rsid w:val="00602876"/>
    <w:rsid w:val="00606F55"/>
    <w:rsid w:val="0062309E"/>
    <w:rsid w:val="00646B81"/>
    <w:rsid w:val="00651DA1"/>
    <w:rsid w:val="00666F77"/>
    <w:rsid w:val="006766BA"/>
    <w:rsid w:val="006879AB"/>
    <w:rsid w:val="00697462"/>
    <w:rsid w:val="006A4C09"/>
    <w:rsid w:val="006C0291"/>
    <w:rsid w:val="006F2D8E"/>
    <w:rsid w:val="006F45E8"/>
    <w:rsid w:val="00721FDE"/>
    <w:rsid w:val="00733BD0"/>
    <w:rsid w:val="00744637"/>
    <w:rsid w:val="007473A1"/>
    <w:rsid w:val="00755BD7"/>
    <w:rsid w:val="00755DE7"/>
    <w:rsid w:val="00761820"/>
    <w:rsid w:val="007747E7"/>
    <w:rsid w:val="007A1779"/>
    <w:rsid w:val="007A3130"/>
    <w:rsid w:val="007A67EF"/>
    <w:rsid w:val="007B3152"/>
    <w:rsid w:val="007E062D"/>
    <w:rsid w:val="007F2BE7"/>
    <w:rsid w:val="008036A2"/>
    <w:rsid w:val="00827107"/>
    <w:rsid w:val="008449C1"/>
    <w:rsid w:val="00853236"/>
    <w:rsid w:val="0085384B"/>
    <w:rsid w:val="00871B2D"/>
    <w:rsid w:val="00873A64"/>
    <w:rsid w:val="00882CE4"/>
    <w:rsid w:val="00886F3A"/>
    <w:rsid w:val="00890AF3"/>
    <w:rsid w:val="008A71E2"/>
    <w:rsid w:val="008D09B0"/>
    <w:rsid w:val="008D3CDA"/>
    <w:rsid w:val="008D7427"/>
    <w:rsid w:val="008D7E80"/>
    <w:rsid w:val="008E196D"/>
    <w:rsid w:val="008F70CA"/>
    <w:rsid w:val="00914CDF"/>
    <w:rsid w:val="00934B0C"/>
    <w:rsid w:val="00936369"/>
    <w:rsid w:val="00952F16"/>
    <w:rsid w:val="0095520E"/>
    <w:rsid w:val="00966ECD"/>
    <w:rsid w:val="009708AC"/>
    <w:rsid w:val="00982EEA"/>
    <w:rsid w:val="00985064"/>
    <w:rsid w:val="009B06F5"/>
    <w:rsid w:val="009B588D"/>
    <w:rsid w:val="009C0F45"/>
    <w:rsid w:val="009D7DB9"/>
    <w:rsid w:val="00A51300"/>
    <w:rsid w:val="00A81540"/>
    <w:rsid w:val="00AA216A"/>
    <w:rsid w:val="00AB1D74"/>
    <w:rsid w:val="00AC4A9B"/>
    <w:rsid w:val="00B21D31"/>
    <w:rsid w:val="00B24458"/>
    <w:rsid w:val="00B751BD"/>
    <w:rsid w:val="00B84923"/>
    <w:rsid w:val="00B87E44"/>
    <w:rsid w:val="00BA1469"/>
    <w:rsid w:val="00BA28C9"/>
    <w:rsid w:val="00BC4D4E"/>
    <w:rsid w:val="00BC581F"/>
    <w:rsid w:val="00BD00A4"/>
    <w:rsid w:val="00BD3104"/>
    <w:rsid w:val="00BD736A"/>
    <w:rsid w:val="00C11E43"/>
    <w:rsid w:val="00C1456C"/>
    <w:rsid w:val="00C335A6"/>
    <w:rsid w:val="00C34CD5"/>
    <w:rsid w:val="00C64B0B"/>
    <w:rsid w:val="00C80C5D"/>
    <w:rsid w:val="00CD4A80"/>
    <w:rsid w:val="00CE11D2"/>
    <w:rsid w:val="00CE4FE7"/>
    <w:rsid w:val="00CF3126"/>
    <w:rsid w:val="00CF7ECF"/>
    <w:rsid w:val="00D03047"/>
    <w:rsid w:val="00D14326"/>
    <w:rsid w:val="00D202DD"/>
    <w:rsid w:val="00D31885"/>
    <w:rsid w:val="00D630ED"/>
    <w:rsid w:val="00D657A6"/>
    <w:rsid w:val="00D757ED"/>
    <w:rsid w:val="00D772D8"/>
    <w:rsid w:val="00D92B4F"/>
    <w:rsid w:val="00DB10B0"/>
    <w:rsid w:val="00DC01C5"/>
    <w:rsid w:val="00DD4A9C"/>
    <w:rsid w:val="00DF2441"/>
    <w:rsid w:val="00E03159"/>
    <w:rsid w:val="00E14C3B"/>
    <w:rsid w:val="00E15FDA"/>
    <w:rsid w:val="00E269E5"/>
    <w:rsid w:val="00E31200"/>
    <w:rsid w:val="00E4395E"/>
    <w:rsid w:val="00E8560F"/>
    <w:rsid w:val="00E91267"/>
    <w:rsid w:val="00EA07B6"/>
    <w:rsid w:val="00EA71EF"/>
    <w:rsid w:val="00EB7692"/>
    <w:rsid w:val="00ED2C14"/>
    <w:rsid w:val="00EE0396"/>
    <w:rsid w:val="00EE5B83"/>
    <w:rsid w:val="00EF2B8C"/>
    <w:rsid w:val="00F128A7"/>
    <w:rsid w:val="00F22F9D"/>
    <w:rsid w:val="00F465C8"/>
    <w:rsid w:val="00F66046"/>
    <w:rsid w:val="00F8325D"/>
    <w:rsid w:val="00F85596"/>
    <w:rsid w:val="00FA6FB3"/>
    <w:rsid w:val="00FB01FA"/>
    <w:rsid w:val="00FD2DBE"/>
    <w:rsid w:val="00FE4F9E"/>
    <w:rsid w:val="00F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BFB40"/>
  <w15:docId w15:val="{568D087F-B3DA-4D09-AE59-67AA612E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28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28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2876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6028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0287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02876"/>
    <w:rPr>
      <w:sz w:val="18"/>
      <w:szCs w:val="18"/>
    </w:rPr>
  </w:style>
  <w:style w:type="paragraph" w:styleId="aa">
    <w:name w:val="List Paragraph"/>
    <w:basedOn w:val="a"/>
    <w:uiPriority w:val="34"/>
    <w:qFormat/>
    <w:rsid w:val="003015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qq.com/desktop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www.jianshu.com/p/2c9bed933cc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eway.cn/evcapture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B398-CFEC-49DC-A6E9-0167474DF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182</Words>
  <Characters>1038</Characters>
  <Application>Microsoft Office Word</Application>
  <DocSecurity>0</DocSecurity>
  <Lines>8</Lines>
  <Paragraphs>2</Paragraphs>
  <ScaleCrop>false</ScaleCrop>
  <Company>WwW.YlmF.CoM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学位办学位管理科(xwbxwglk)</dc:creator>
  <cp:keywords/>
  <dc:description/>
  <cp:lastModifiedBy>郭江</cp:lastModifiedBy>
  <cp:revision>20</cp:revision>
  <dcterms:created xsi:type="dcterms:W3CDTF">2020-04-27T06:30:00Z</dcterms:created>
  <dcterms:modified xsi:type="dcterms:W3CDTF">2020-05-05T09:53:00Z</dcterms:modified>
</cp:coreProperties>
</file>